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BB" w:rsidRDefault="009979BB" w:rsidP="009979BB">
      <w:pPr>
        <w:ind w:left="294" w:hangingChars="100" w:hanging="294"/>
        <w:rPr>
          <w:rFonts w:ascii="標楷體" w:eastAsia="標楷體" w:hAnsi="標楷體"/>
          <w:color w:val="333333"/>
          <w:spacing w:val="7"/>
          <w:sz w:val="28"/>
          <w:szCs w:val="28"/>
          <w:shd w:val="clear" w:color="auto" w:fill="FFFFFF"/>
        </w:rPr>
      </w:pPr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1、109-1學期申請系統開放填寫申請表</w:t>
      </w:r>
      <w:proofErr w:type="gramStart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期間，</w:t>
      </w:r>
      <w:proofErr w:type="gramEnd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為109年9月7日星期一00：00起，至10月16日星期五23：59止，請把握時間儘快完成申請手續。(</w:t>
      </w:r>
      <w:hyperlink r:id="rId4" w:history="1">
        <w:r w:rsidRPr="009979BB">
          <w:rPr>
            <w:rStyle w:val="a3"/>
            <w:rFonts w:ascii="標楷體" w:eastAsia="標楷體" w:hAnsi="標楷體"/>
            <w:spacing w:val="7"/>
            <w:sz w:val="28"/>
            <w:szCs w:val="28"/>
            <w:shd w:val="clear" w:color="auto" w:fill="FFFFFF"/>
          </w:rPr>
          <w:t>https://cipgrant.fju.edu.tw/</w:t>
        </w:r>
      </w:hyperlink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最新消息</w:t>
      </w:r>
      <w:r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)</w:t>
      </w:r>
    </w:p>
    <w:p w:rsidR="009979BB" w:rsidRDefault="009979BB" w:rsidP="009979BB">
      <w:pPr>
        <w:ind w:left="294" w:hangingChars="100" w:hanging="294"/>
        <w:rPr>
          <w:rFonts w:ascii="標楷體" w:eastAsia="標楷體" w:hAnsi="標楷體"/>
          <w:color w:val="333333"/>
          <w:spacing w:val="7"/>
          <w:sz w:val="28"/>
          <w:szCs w:val="28"/>
          <w:shd w:val="clear" w:color="auto" w:fill="FFFFFF"/>
        </w:rPr>
      </w:pPr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2.所繳交之成績單須列有前一學期「班級排名」、「班級人數」、「學業平均成績」；大</w:t>
      </w:r>
      <w:proofErr w:type="gramStart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一</w:t>
      </w:r>
      <w:proofErr w:type="gramEnd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新生須繳交高三「上、下學期」列有「學業平均成績」成績單。</w:t>
      </w:r>
    </w:p>
    <w:p w:rsidR="00C25D63" w:rsidRDefault="009979BB" w:rsidP="009979BB">
      <w:pPr>
        <w:ind w:left="294" w:hangingChars="100" w:hanging="294"/>
        <w:rPr>
          <w:rFonts w:ascii="標楷體" w:eastAsia="標楷體" w:hAnsi="標楷體"/>
          <w:color w:val="333333"/>
          <w:spacing w:val="7"/>
          <w:sz w:val="28"/>
          <w:szCs w:val="28"/>
          <w:shd w:val="clear" w:color="auto" w:fill="FFFFFF"/>
        </w:rPr>
      </w:pPr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3.須上傳成績單圖檔至申請系統，才可</w:t>
      </w:r>
      <w:proofErr w:type="gramStart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完成線上申請</w:t>
      </w:r>
      <w:proofErr w:type="gramEnd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；</w:t>
      </w:r>
      <w:proofErr w:type="gramStart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線上申請</w:t>
      </w:r>
      <w:proofErr w:type="gramEnd"/>
      <w:r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完成後，仍須繳交紙本申請表（簽名）及紙本成績單（與上傳的成績單同一張）</w:t>
      </w:r>
      <w:r w:rsidR="00C25D63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。</w:t>
      </w:r>
    </w:p>
    <w:p w:rsidR="00216941" w:rsidRDefault="00216941" w:rsidP="009979BB">
      <w:pPr>
        <w:ind w:left="294" w:hangingChars="100" w:hanging="294"/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4.請一併繳交附上原住民</w:t>
      </w:r>
      <w:r w:rsidR="002F7EE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身份</w:t>
      </w:r>
      <w:bookmarkStart w:id="0" w:name="_GoBack"/>
      <w:bookmarkEnd w:id="0"/>
      <w:r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之戶籍謄本，以利核對身份。</w:t>
      </w:r>
    </w:p>
    <w:p w:rsidR="00E57D2C" w:rsidRPr="009979BB" w:rsidRDefault="00216941" w:rsidP="00BB6BF2">
      <w:pPr>
        <w:ind w:left="294" w:hangingChars="100" w:hanging="2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5</w:t>
      </w:r>
      <w:r w:rsidR="00C25D63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.學校收(補)件日期</w:t>
      </w:r>
      <w:r w:rsid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自109年9月14日</w:t>
      </w:r>
      <w:r w:rsidR="009979BB"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至</w:t>
      </w:r>
      <w:r w:rsid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10月19日</w:t>
      </w:r>
      <w:r w:rsidR="00C25D63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中午12時止</w:t>
      </w:r>
      <w:r w:rsidR="00C25D63"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，</w:t>
      </w:r>
      <w:r w:rsidR="009979BB"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台北校區</w:t>
      </w:r>
      <w:proofErr w:type="gramStart"/>
      <w:r w:rsidR="009979BB"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僑陸組</w:t>
      </w:r>
      <w:proofErr w:type="gramEnd"/>
      <w:r w:rsidR="00C25D63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鄭</w:t>
      </w:r>
      <w:r w:rsidR="00BB6BF2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毓翎</w:t>
      </w:r>
      <w:r w:rsidR="00C25D63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老師</w:t>
      </w:r>
      <w:r w:rsidR="009979BB" w:rsidRPr="009979BB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、桃園</w:t>
      </w:r>
      <w:r w:rsidR="00C25D63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校區陳</w:t>
      </w:r>
      <w:r w:rsidR="00BB6BF2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沛園</w:t>
      </w:r>
      <w:r w:rsidR="00C25D63">
        <w:rPr>
          <w:rFonts w:ascii="標楷體" w:eastAsia="標楷體" w:hAnsi="標楷體" w:hint="eastAsia"/>
          <w:color w:val="333333"/>
          <w:spacing w:val="7"/>
          <w:sz w:val="28"/>
          <w:szCs w:val="28"/>
          <w:shd w:val="clear" w:color="auto" w:fill="FFFFFF"/>
        </w:rPr>
        <w:t>老師。</w:t>
      </w:r>
    </w:p>
    <w:sectPr w:rsidR="00E57D2C" w:rsidRPr="009979BB" w:rsidSect="009979BB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BB"/>
    <w:rsid w:val="00216941"/>
    <w:rsid w:val="002F7EEB"/>
    <w:rsid w:val="009979BB"/>
    <w:rsid w:val="009D5910"/>
    <w:rsid w:val="00BB2133"/>
    <w:rsid w:val="00BB6BF2"/>
    <w:rsid w:val="00C25D63"/>
    <w:rsid w:val="00D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D6DE"/>
  <w15:chartTrackingRefBased/>
  <w15:docId w15:val="{F5AF6F4F-97B7-482E-95CA-B72080B6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9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5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pgrant.fj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320</Characters>
  <Application>Microsoft Office Word</Application>
  <DocSecurity>0</DocSecurity>
  <Lines>2</Lines>
  <Paragraphs>1</Paragraphs>
  <ScaleCrop>false</ScaleCrop>
  <Company>mcu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2020-09-14T01:35:00Z</cp:lastPrinted>
  <dcterms:created xsi:type="dcterms:W3CDTF">2020-09-14T01:01:00Z</dcterms:created>
  <dcterms:modified xsi:type="dcterms:W3CDTF">2020-09-14T01:53:00Z</dcterms:modified>
</cp:coreProperties>
</file>